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787" w14:textId="77777777" w:rsidR="005B61E4" w:rsidRPr="00FF56EC" w:rsidRDefault="00244789" w:rsidP="00FF56EC">
      <w:pPr>
        <w:rPr>
          <w:b/>
        </w:rPr>
      </w:pPr>
      <w:r w:rsidRPr="00FF56EC">
        <w:rPr>
          <w:b/>
        </w:rPr>
        <w:t>Permission to Leave</w:t>
      </w:r>
      <w:r w:rsidR="00FF56EC" w:rsidRPr="00FF56EC">
        <w:rPr>
          <w:b/>
        </w:rPr>
        <w:t xml:space="preserve"> (PTL</w:t>
      </w:r>
      <w:r w:rsidRPr="00FF56EC">
        <w:rPr>
          <w:b/>
        </w:rPr>
        <w:t xml:space="preserve">) </w:t>
      </w:r>
    </w:p>
    <w:p w14:paraId="160CDA75" w14:textId="77777777" w:rsidR="001A0315" w:rsidRPr="001A0315" w:rsidRDefault="001A0315" w:rsidP="005B61E4">
      <w:pPr>
        <w:pStyle w:val="NoSpacing"/>
        <w:numPr>
          <w:ilvl w:val="0"/>
          <w:numId w:val="2"/>
        </w:numPr>
      </w:pPr>
      <w:r>
        <w:t>A PTL gives the student permission to leave school early.</w:t>
      </w:r>
    </w:p>
    <w:p w14:paraId="062567C4" w14:textId="77777777" w:rsidR="00A72B7D" w:rsidRPr="005B61E4" w:rsidRDefault="001A0315" w:rsidP="00A72B7D">
      <w:pPr>
        <w:pStyle w:val="ListParagraph"/>
        <w:numPr>
          <w:ilvl w:val="0"/>
          <w:numId w:val="2"/>
        </w:numPr>
      </w:pPr>
      <w:r w:rsidRPr="005B61E4">
        <w:t xml:space="preserve">Parents/guardians </w:t>
      </w:r>
      <w:r w:rsidR="00A72B7D" w:rsidRPr="005B61E4">
        <w:t xml:space="preserve">must </w:t>
      </w:r>
      <w:r w:rsidRPr="005B61E4">
        <w:t xml:space="preserve">provide their student with a </w:t>
      </w:r>
      <w:r w:rsidR="00A72B7D" w:rsidRPr="005B61E4">
        <w:t xml:space="preserve">note </w:t>
      </w:r>
      <w:r w:rsidR="0053275B" w:rsidRPr="005B61E4">
        <w:t>stating the date, time and reason for the PTL.</w:t>
      </w:r>
    </w:p>
    <w:p w14:paraId="640A7296" w14:textId="0198689F" w:rsidR="00A72B7D" w:rsidRPr="005B61E4" w:rsidRDefault="00F76173" w:rsidP="00A72B7D">
      <w:pPr>
        <w:pStyle w:val="ListParagraph"/>
        <w:numPr>
          <w:ilvl w:val="0"/>
          <w:numId w:val="2"/>
        </w:numPr>
      </w:pPr>
      <w:r w:rsidRPr="005B61E4">
        <w:t>Students</w:t>
      </w:r>
      <w:r w:rsidR="001A0315" w:rsidRPr="005B61E4">
        <w:t xml:space="preserve"> must report to </w:t>
      </w:r>
      <w:r w:rsidR="004004D7">
        <w:t xml:space="preserve">Mrs. </w:t>
      </w:r>
      <w:r w:rsidR="00F16989">
        <w:t>Marino</w:t>
      </w:r>
      <w:r w:rsidR="001A0315" w:rsidRPr="005B61E4">
        <w:t xml:space="preserve"> befor</w:t>
      </w:r>
      <w:r w:rsidR="00A72B7D" w:rsidRPr="005B61E4">
        <w:t xml:space="preserve">e </w:t>
      </w:r>
      <w:r w:rsidR="00957FB9" w:rsidRPr="005B61E4">
        <w:t>the start of sch</w:t>
      </w:r>
      <w:r w:rsidR="00A72B7D" w:rsidRPr="005B61E4">
        <w:t>ool</w:t>
      </w:r>
      <w:r w:rsidR="00957FB9" w:rsidRPr="005B61E4">
        <w:t xml:space="preserve"> at</w:t>
      </w:r>
      <w:r w:rsidR="00A72B7D" w:rsidRPr="005B61E4">
        <w:t xml:space="preserve"> </w:t>
      </w:r>
      <w:r w:rsidR="00261FE9" w:rsidRPr="005B61E4">
        <w:t>7:05 a.m.</w:t>
      </w:r>
      <w:r w:rsidR="001A0315" w:rsidRPr="005B61E4">
        <w:t xml:space="preserve">, to obtain </w:t>
      </w:r>
      <w:r w:rsidR="00EB6D3D">
        <w:t xml:space="preserve">a </w:t>
      </w:r>
      <w:proofErr w:type="gramStart"/>
      <w:r w:rsidR="001A0315" w:rsidRPr="005B61E4">
        <w:t>PTL</w:t>
      </w:r>
      <w:proofErr w:type="gramEnd"/>
      <w:r w:rsidR="00A72B7D" w:rsidRPr="005B61E4">
        <w:t xml:space="preserve"> </w:t>
      </w:r>
    </w:p>
    <w:p w14:paraId="7FDAE105" w14:textId="77777777" w:rsidR="00A72B7D" w:rsidRPr="005B61E4" w:rsidRDefault="00A72B7D" w:rsidP="00A72B7D">
      <w:pPr>
        <w:pStyle w:val="ListParagraph"/>
        <w:numPr>
          <w:ilvl w:val="0"/>
          <w:numId w:val="2"/>
        </w:numPr>
      </w:pPr>
      <w:r w:rsidRPr="005B61E4">
        <w:t>Following the</w:t>
      </w:r>
      <w:r w:rsidR="00957FB9" w:rsidRPr="005B61E4">
        <w:t xml:space="preserve"> two steps listed above</w:t>
      </w:r>
      <w:r w:rsidRPr="005B61E4">
        <w:t xml:space="preserve"> enables parents/guardians </w:t>
      </w:r>
      <w:r w:rsidR="001A0315" w:rsidRPr="005B61E4">
        <w:t xml:space="preserve">and students </w:t>
      </w:r>
      <w:r w:rsidRPr="005B61E4">
        <w:t>easy and timely pickups.</w:t>
      </w:r>
    </w:p>
    <w:p w14:paraId="0AF778AD" w14:textId="77777777" w:rsidR="00A72B7D" w:rsidRPr="005B61E4" w:rsidRDefault="00A72B7D" w:rsidP="00A72B7D">
      <w:pPr>
        <w:pStyle w:val="ListParagraph"/>
        <w:numPr>
          <w:ilvl w:val="0"/>
          <w:numId w:val="2"/>
        </w:numPr>
      </w:pPr>
      <w:r w:rsidRPr="005B61E4">
        <w:t>Emergencies happen, however</w:t>
      </w:r>
      <w:r w:rsidR="001A0315" w:rsidRPr="005B61E4">
        <w:t>,</w:t>
      </w:r>
      <w:r w:rsidRPr="005B61E4">
        <w:t xml:space="preserve"> due to staffing, and student schedules we cannot guarantee a timely response for picking up your student</w:t>
      </w:r>
      <w:r w:rsidR="001A0315" w:rsidRPr="005B61E4">
        <w:t>, please follow the above process when possible</w:t>
      </w:r>
      <w:r w:rsidRPr="005B61E4">
        <w:t>.</w:t>
      </w:r>
    </w:p>
    <w:p w14:paraId="52DD4210" w14:textId="77777777" w:rsidR="005B61E4" w:rsidRPr="00FF56EC" w:rsidRDefault="006610B8" w:rsidP="005B61E4">
      <w:pPr>
        <w:pStyle w:val="NoSpacing"/>
        <w:rPr>
          <w:b/>
        </w:rPr>
      </w:pPr>
      <w:r w:rsidRPr="00FF56EC">
        <w:rPr>
          <w:b/>
        </w:rPr>
        <w:t>PTL for Illness</w:t>
      </w:r>
    </w:p>
    <w:p w14:paraId="0D3C4904" w14:textId="77777777" w:rsidR="006610B8" w:rsidRPr="00EB6D3D" w:rsidRDefault="006610B8" w:rsidP="005B61E4">
      <w:pPr>
        <w:pStyle w:val="NoSpacing"/>
        <w:numPr>
          <w:ilvl w:val="0"/>
          <w:numId w:val="9"/>
        </w:numPr>
      </w:pPr>
      <w:r w:rsidRPr="00EB6D3D">
        <w:t xml:space="preserve">Ill students </w:t>
      </w:r>
      <w:r w:rsidR="00B045EB" w:rsidRPr="00EB6D3D">
        <w:t>must</w:t>
      </w:r>
      <w:r w:rsidRPr="00EB6D3D">
        <w:t xml:space="preserve"> report directly to the clinic</w:t>
      </w:r>
      <w:r w:rsidR="00B045EB" w:rsidRPr="00EB6D3D">
        <w:t xml:space="preserve"> located in the Administration building.</w:t>
      </w:r>
      <w:r w:rsidRPr="00EB6D3D">
        <w:t xml:space="preserve">  </w:t>
      </w:r>
    </w:p>
    <w:p w14:paraId="5CC9D2D4" w14:textId="77777777" w:rsidR="006610B8" w:rsidRPr="00EB6D3D" w:rsidRDefault="00EB6D3D" w:rsidP="006610B8">
      <w:pPr>
        <w:pStyle w:val="ListParagraph"/>
        <w:numPr>
          <w:ilvl w:val="0"/>
          <w:numId w:val="4"/>
        </w:numPr>
      </w:pPr>
      <w:r w:rsidRPr="00EB6D3D">
        <w:t>C</w:t>
      </w:r>
      <w:r w:rsidR="000C367C" w:rsidRPr="00EB6D3D">
        <w:t>linic personnel will contact</w:t>
      </w:r>
      <w:r w:rsidR="006610B8" w:rsidRPr="00EB6D3D">
        <w:t xml:space="preserve"> </w:t>
      </w:r>
      <w:r w:rsidR="000C367C" w:rsidRPr="00EB6D3D">
        <w:t>the parent/guardian</w:t>
      </w:r>
      <w:r w:rsidR="006610B8" w:rsidRPr="00EB6D3D">
        <w:t>.</w:t>
      </w:r>
    </w:p>
    <w:p w14:paraId="45A9E795" w14:textId="77777777" w:rsidR="00A72B7D" w:rsidRPr="00EB6D3D" w:rsidRDefault="006610B8" w:rsidP="00A72B7D">
      <w:pPr>
        <w:pStyle w:val="ListParagraph"/>
        <w:numPr>
          <w:ilvl w:val="0"/>
          <w:numId w:val="4"/>
        </w:numPr>
      </w:pPr>
      <w:r w:rsidRPr="00EB6D3D">
        <w:t>Stude</w:t>
      </w:r>
      <w:r w:rsidR="00A00922" w:rsidRPr="00EB6D3D">
        <w:t xml:space="preserve">nts must sign clinic log and </w:t>
      </w:r>
      <w:r w:rsidR="00957FB9" w:rsidRPr="00EB6D3D">
        <w:t xml:space="preserve">obtain a </w:t>
      </w:r>
      <w:r w:rsidR="00A00922" w:rsidRPr="00EB6D3D">
        <w:t>PTL to leave campus</w:t>
      </w:r>
      <w:r w:rsidR="000C367C" w:rsidRPr="00EB6D3D">
        <w:t xml:space="preserve"> when they are ill</w:t>
      </w:r>
      <w:r w:rsidR="00A00922" w:rsidRPr="00EB6D3D">
        <w:t>.</w:t>
      </w:r>
    </w:p>
    <w:p w14:paraId="22260D6E" w14:textId="77777777" w:rsidR="005B61E4" w:rsidRDefault="00A72B7D" w:rsidP="005B61E4">
      <w:pPr>
        <w:pStyle w:val="NoSpacing"/>
        <w:rPr>
          <w:b/>
        </w:rPr>
      </w:pPr>
      <w:r w:rsidRPr="00C24A1C">
        <w:rPr>
          <w:b/>
        </w:rPr>
        <w:t xml:space="preserve">Absences </w:t>
      </w:r>
    </w:p>
    <w:p w14:paraId="28DE07AF" w14:textId="21382347" w:rsidR="00A72B7D" w:rsidRPr="005B61E4" w:rsidRDefault="00A72B7D" w:rsidP="005B61E4">
      <w:pPr>
        <w:pStyle w:val="NoSpacing"/>
        <w:numPr>
          <w:ilvl w:val="0"/>
          <w:numId w:val="10"/>
        </w:numPr>
      </w:pPr>
      <w:r w:rsidRPr="005B61E4">
        <w:t>Must be reported</w:t>
      </w:r>
      <w:r w:rsidR="004004D7">
        <w:t xml:space="preserve"> to Mrs. </w:t>
      </w:r>
      <w:r w:rsidR="00F16989">
        <w:t>Marino</w:t>
      </w:r>
      <w:r w:rsidR="004004D7">
        <w:t xml:space="preserve"> </w:t>
      </w:r>
      <w:r w:rsidRPr="005B61E4">
        <w:t>within 48 hours</w:t>
      </w:r>
      <w:r w:rsidR="00316216" w:rsidRPr="005B61E4">
        <w:t xml:space="preserve"> of the absence</w:t>
      </w:r>
      <w:r w:rsidRPr="005B61E4">
        <w:t xml:space="preserve">.  </w:t>
      </w:r>
    </w:p>
    <w:p w14:paraId="68D98C6E" w14:textId="77777777" w:rsidR="00A72B7D" w:rsidRPr="005B61E4" w:rsidRDefault="00844020" w:rsidP="00A72B7D">
      <w:pPr>
        <w:pStyle w:val="ListParagraph"/>
        <w:numPr>
          <w:ilvl w:val="0"/>
          <w:numId w:val="3"/>
        </w:numPr>
      </w:pPr>
      <w:r>
        <w:t>For religious holidays, the absence must be reported in writing 48 hours prior to the holiday</w:t>
      </w:r>
    </w:p>
    <w:p w14:paraId="7CED3937" w14:textId="77777777" w:rsidR="00A00922" w:rsidRDefault="00A72B7D" w:rsidP="00A00922">
      <w:pPr>
        <w:pStyle w:val="ListParagraph"/>
        <w:numPr>
          <w:ilvl w:val="0"/>
          <w:numId w:val="3"/>
        </w:numPr>
      </w:pPr>
      <w:r w:rsidRPr="005B61E4">
        <w:t xml:space="preserve">College day absences require a </w:t>
      </w:r>
      <w:r w:rsidR="00A43E48" w:rsidRPr="005B61E4">
        <w:t>letter on</w:t>
      </w:r>
      <w:r w:rsidRPr="005B61E4">
        <w:t xml:space="preserve"> the college</w:t>
      </w:r>
      <w:r w:rsidR="00D227CD" w:rsidRPr="005B61E4">
        <w:t xml:space="preserve">’s </w:t>
      </w:r>
      <w:r w:rsidRPr="005B61E4">
        <w:t>letterhead</w:t>
      </w:r>
      <w:r w:rsidR="00D227CD" w:rsidRPr="005B61E4">
        <w:t xml:space="preserve"> stating the dates of the college visit</w:t>
      </w:r>
      <w:r w:rsidRPr="005B61E4">
        <w:t>.</w:t>
      </w:r>
    </w:p>
    <w:p w14:paraId="33B8EA58" w14:textId="77777777" w:rsidR="00A00922" w:rsidRPr="00FF56EC" w:rsidRDefault="00A00922" w:rsidP="005B61E4">
      <w:pPr>
        <w:pStyle w:val="NoSpacing"/>
        <w:rPr>
          <w:b/>
        </w:rPr>
      </w:pPr>
      <w:r w:rsidRPr="00FF56EC">
        <w:rPr>
          <w:b/>
        </w:rPr>
        <w:t>Phone Messages</w:t>
      </w:r>
    </w:p>
    <w:p w14:paraId="5802F315" w14:textId="77777777" w:rsidR="00A00922" w:rsidRPr="00C24A1C" w:rsidRDefault="00A00922" w:rsidP="00A00922">
      <w:pPr>
        <w:pStyle w:val="ListParagraph"/>
        <w:numPr>
          <w:ilvl w:val="0"/>
          <w:numId w:val="6"/>
        </w:numPr>
        <w:rPr>
          <w:b/>
        </w:rPr>
      </w:pPr>
      <w:r w:rsidRPr="00C24A1C">
        <w:rPr>
          <w:b/>
        </w:rPr>
        <w:t>Only “Emergency</w:t>
      </w:r>
      <w:r w:rsidR="002C1867" w:rsidRPr="00C24A1C">
        <w:rPr>
          <w:b/>
        </w:rPr>
        <w:t>”</w:t>
      </w:r>
      <w:r w:rsidRPr="00C24A1C">
        <w:rPr>
          <w:b/>
        </w:rPr>
        <w:t xml:space="preserve"> (such as death or accident) phone </w:t>
      </w:r>
      <w:r w:rsidR="009B5DB8" w:rsidRPr="00C24A1C">
        <w:rPr>
          <w:b/>
        </w:rPr>
        <w:t>messages</w:t>
      </w:r>
      <w:r w:rsidR="00EA0174">
        <w:rPr>
          <w:b/>
        </w:rPr>
        <w:t xml:space="preserve"> will</w:t>
      </w:r>
      <w:r w:rsidRPr="00C24A1C">
        <w:rPr>
          <w:b/>
        </w:rPr>
        <w:t xml:space="preserve"> be delivered to students</w:t>
      </w:r>
      <w:r w:rsidR="002C1867" w:rsidRPr="00C24A1C">
        <w:rPr>
          <w:b/>
        </w:rPr>
        <w:t>.</w:t>
      </w:r>
    </w:p>
    <w:p w14:paraId="0434408D" w14:textId="77777777" w:rsidR="002C1867" w:rsidRDefault="002C1867" w:rsidP="00A00922">
      <w:pPr>
        <w:pStyle w:val="ListParagraph"/>
        <w:numPr>
          <w:ilvl w:val="0"/>
          <w:numId w:val="6"/>
        </w:numPr>
        <w:rPr>
          <w:b/>
        </w:rPr>
      </w:pPr>
      <w:r w:rsidRPr="00C24A1C">
        <w:rPr>
          <w:b/>
        </w:rPr>
        <w:t xml:space="preserve">Students may use their cell phones </w:t>
      </w:r>
      <w:r w:rsidRPr="00EA0174">
        <w:rPr>
          <w:b/>
          <w:u w:val="single"/>
        </w:rPr>
        <w:t xml:space="preserve">before </w:t>
      </w:r>
      <w:r w:rsidR="001D0AA8" w:rsidRPr="00EA0174">
        <w:rPr>
          <w:b/>
          <w:u w:val="single"/>
        </w:rPr>
        <w:t xml:space="preserve">school, </w:t>
      </w:r>
      <w:r w:rsidRPr="00EA0174">
        <w:rPr>
          <w:b/>
          <w:u w:val="single"/>
        </w:rPr>
        <w:t>after school and during lunch</w:t>
      </w:r>
      <w:r w:rsidR="001D0AA8" w:rsidRPr="00EA0174">
        <w:rPr>
          <w:b/>
          <w:u w:val="single"/>
        </w:rPr>
        <w:t xml:space="preserve"> only</w:t>
      </w:r>
      <w:r w:rsidRPr="00C24A1C">
        <w:rPr>
          <w:b/>
        </w:rPr>
        <w:t>.</w:t>
      </w:r>
    </w:p>
    <w:p w14:paraId="56B9A884" w14:textId="77777777" w:rsidR="005B61E4" w:rsidRDefault="005B61E4" w:rsidP="005B61E4">
      <w:pPr>
        <w:pStyle w:val="NoSpacing"/>
        <w:rPr>
          <w:b/>
        </w:rPr>
      </w:pPr>
      <w:r w:rsidRPr="00FF56EC">
        <w:rPr>
          <w:b/>
        </w:rPr>
        <w:t xml:space="preserve">School Lunch </w:t>
      </w:r>
    </w:p>
    <w:p w14:paraId="2B82AC7E" w14:textId="0423FB3E" w:rsidR="009678F3" w:rsidRDefault="00D41181" w:rsidP="005B61E4">
      <w:pPr>
        <w:pStyle w:val="ListParagraph"/>
        <w:numPr>
          <w:ilvl w:val="0"/>
          <w:numId w:val="11"/>
        </w:numPr>
        <w:rPr>
          <w:b/>
        </w:rPr>
      </w:pPr>
      <w:r w:rsidRPr="00D41181">
        <w:rPr>
          <w:b/>
        </w:rPr>
        <w:t xml:space="preserve">We recommend, for your convenience, to deposit lunch money for your student </w:t>
      </w:r>
      <w:r w:rsidR="009D58E9">
        <w:rPr>
          <w:b/>
        </w:rPr>
        <w:t xml:space="preserve">at:  </w:t>
      </w:r>
      <w:hyperlink r:id="rId8" w:history="1">
        <w:r w:rsidR="009D58E9" w:rsidRPr="004E51A0">
          <w:rPr>
            <w:rStyle w:val="Hyperlink"/>
            <w:b/>
          </w:rPr>
          <w:t>www.myschoolbucks.com</w:t>
        </w:r>
      </w:hyperlink>
    </w:p>
    <w:p w14:paraId="2C162F98" w14:textId="77777777" w:rsidR="009D58E9" w:rsidRPr="00D41181" w:rsidRDefault="009D58E9" w:rsidP="009D58E9">
      <w:pPr>
        <w:pStyle w:val="ListParagraph"/>
        <w:ind w:left="1440"/>
        <w:rPr>
          <w:b/>
        </w:rPr>
      </w:pPr>
    </w:p>
    <w:p w14:paraId="4F201DC3" w14:textId="0755FAD3" w:rsidR="005B61E4" w:rsidRPr="005B61E4" w:rsidRDefault="005B61E4" w:rsidP="005B61E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No outside </w:t>
      </w:r>
      <w:r w:rsidR="00FF56EC">
        <w:rPr>
          <w:b/>
        </w:rPr>
        <w:t xml:space="preserve">food </w:t>
      </w:r>
      <w:r>
        <w:rPr>
          <w:b/>
        </w:rPr>
        <w:t xml:space="preserve">deliveries (Multiple School lunch choices and A LA Carte Items are available in the school </w:t>
      </w:r>
      <w:r w:rsidR="009D58E9">
        <w:rPr>
          <w:b/>
        </w:rPr>
        <w:t>cafeteria.</w:t>
      </w:r>
      <w:r>
        <w:rPr>
          <w:b/>
        </w:rPr>
        <w:t xml:space="preserve">) </w:t>
      </w:r>
    </w:p>
    <w:p w14:paraId="1E22A054" w14:textId="77777777" w:rsidR="008F2969" w:rsidRPr="00C24A1C" w:rsidRDefault="008F2969" w:rsidP="008F2969">
      <w:pPr>
        <w:contextualSpacing/>
        <w:jc w:val="center"/>
        <w:rPr>
          <w:b/>
        </w:rPr>
      </w:pPr>
      <w:r w:rsidRPr="00C24A1C">
        <w:rPr>
          <w:b/>
        </w:rPr>
        <w:t xml:space="preserve">Thank you for your </w:t>
      </w:r>
      <w:r w:rsidR="00FF56EC">
        <w:rPr>
          <w:b/>
        </w:rPr>
        <w:t xml:space="preserve">continued </w:t>
      </w:r>
      <w:r w:rsidRPr="00C24A1C">
        <w:rPr>
          <w:b/>
        </w:rPr>
        <w:t>cooperation</w:t>
      </w:r>
      <w:r w:rsidR="00C24A1C" w:rsidRPr="00C24A1C">
        <w:rPr>
          <w:b/>
        </w:rPr>
        <w:t xml:space="preserve"> and support</w:t>
      </w:r>
      <w:r w:rsidRPr="00C24A1C">
        <w:rPr>
          <w:b/>
        </w:rPr>
        <w:t>.</w:t>
      </w:r>
    </w:p>
    <w:p w14:paraId="316D6BDE" w14:textId="77777777" w:rsidR="008F2969" w:rsidRPr="008F2969" w:rsidRDefault="008F2969" w:rsidP="008F2969">
      <w:pPr>
        <w:jc w:val="center"/>
        <w:rPr>
          <w:sz w:val="24"/>
          <w:szCs w:val="24"/>
        </w:rPr>
      </w:pPr>
      <w:r w:rsidRPr="00C24A1C">
        <w:rPr>
          <w:b/>
        </w:rPr>
        <w:t>We look forward to a successful and enjoyable school</w:t>
      </w:r>
      <w:r w:rsidRPr="008F2969">
        <w:rPr>
          <w:b/>
          <w:sz w:val="24"/>
          <w:szCs w:val="24"/>
        </w:rPr>
        <w:t xml:space="preserve"> </w:t>
      </w:r>
      <w:r w:rsidRPr="00C24A1C">
        <w:rPr>
          <w:b/>
        </w:rPr>
        <w:t>year.</w:t>
      </w:r>
    </w:p>
    <w:sectPr w:rsidR="008F2969" w:rsidRPr="008F2969" w:rsidSect="00CF3C09">
      <w:headerReference w:type="default" r:id="rId9"/>
      <w:pgSz w:w="12240" w:h="15840"/>
      <w:pgMar w:top="144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8360" w14:textId="77777777" w:rsidR="003279EF" w:rsidRDefault="003279EF" w:rsidP="00244789">
      <w:pPr>
        <w:spacing w:after="0" w:line="240" w:lineRule="auto"/>
      </w:pPr>
      <w:r>
        <w:separator/>
      </w:r>
    </w:p>
  </w:endnote>
  <w:endnote w:type="continuationSeparator" w:id="0">
    <w:p w14:paraId="63CB171D" w14:textId="77777777" w:rsidR="003279EF" w:rsidRDefault="003279EF" w:rsidP="002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6B6A" w14:textId="77777777" w:rsidR="003279EF" w:rsidRDefault="003279EF" w:rsidP="00244789">
      <w:pPr>
        <w:spacing w:after="0" w:line="240" w:lineRule="auto"/>
      </w:pPr>
      <w:r>
        <w:separator/>
      </w:r>
    </w:p>
  </w:footnote>
  <w:footnote w:type="continuationSeparator" w:id="0">
    <w:p w14:paraId="4A56D121" w14:textId="77777777" w:rsidR="003279EF" w:rsidRDefault="003279EF" w:rsidP="0024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DD95" w14:textId="77777777" w:rsidR="00047A0C" w:rsidRDefault="00A43E48">
    <w:pPr>
      <w:pStyle w:val="Header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85C"/>
    <w:multiLevelType w:val="hybridMultilevel"/>
    <w:tmpl w:val="A5240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D3E17"/>
    <w:multiLevelType w:val="hybridMultilevel"/>
    <w:tmpl w:val="65B09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6087F"/>
    <w:multiLevelType w:val="hybridMultilevel"/>
    <w:tmpl w:val="297E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714AA"/>
    <w:multiLevelType w:val="hybridMultilevel"/>
    <w:tmpl w:val="0530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8717C"/>
    <w:multiLevelType w:val="hybridMultilevel"/>
    <w:tmpl w:val="FF90F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F3143"/>
    <w:multiLevelType w:val="hybridMultilevel"/>
    <w:tmpl w:val="0F3A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4E5077"/>
    <w:multiLevelType w:val="hybridMultilevel"/>
    <w:tmpl w:val="5C860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F5636"/>
    <w:multiLevelType w:val="hybridMultilevel"/>
    <w:tmpl w:val="5C102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43641F"/>
    <w:multiLevelType w:val="hybridMultilevel"/>
    <w:tmpl w:val="889A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EE6"/>
    <w:multiLevelType w:val="hybridMultilevel"/>
    <w:tmpl w:val="9CD05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A5A6A"/>
    <w:multiLevelType w:val="hybridMultilevel"/>
    <w:tmpl w:val="AFDE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75699"/>
    <w:multiLevelType w:val="hybridMultilevel"/>
    <w:tmpl w:val="F30CB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935812">
    <w:abstractNumId w:val="2"/>
  </w:num>
  <w:num w:numId="2" w16cid:durableId="214898778">
    <w:abstractNumId w:val="7"/>
  </w:num>
  <w:num w:numId="3" w16cid:durableId="1546454154">
    <w:abstractNumId w:val="6"/>
  </w:num>
  <w:num w:numId="4" w16cid:durableId="984117611">
    <w:abstractNumId w:val="1"/>
  </w:num>
  <w:num w:numId="5" w16cid:durableId="507717278">
    <w:abstractNumId w:val="8"/>
  </w:num>
  <w:num w:numId="6" w16cid:durableId="458843178">
    <w:abstractNumId w:val="4"/>
  </w:num>
  <w:num w:numId="7" w16cid:durableId="693531706">
    <w:abstractNumId w:val="9"/>
  </w:num>
  <w:num w:numId="8" w16cid:durableId="791825138">
    <w:abstractNumId w:val="3"/>
  </w:num>
  <w:num w:numId="9" w16cid:durableId="591087606">
    <w:abstractNumId w:val="11"/>
  </w:num>
  <w:num w:numId="10" w16cid:durableId="183250969">
    <w:abstractNumId w:val="0"/>
  </w:num>
  <w:num w:numId="11" w16cid:durableId="1419986812">
    <w:abstractNumId w:val="10"/>
  </w:num>
  <w:num w:numId="12" w16cid:durableId="968364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89"/>
    <w:rsid w:val="00047A0C"/>
    <w:rsid w:val="000C367C"/>
    <w:rsid w:val="000E1A29"/>
    <w:rsid w:val="001734E5"/>
    <w:rsid w:val="001A0315"/>
    <w:rsid w:val="001D0AA8"/>
    <w:rsid w:val="00244789"/>
    <w:rsid w:val="00261FE9"/>
    <w:rsid w:val="002C1867"/>
    <w:rsid w:val="00316216"/>
    <w:rsid w:val="003279EF"/>
    <w:rsid w:val="004004D7"/>
    <w:rsid w:val="0053275B"/>
    <w:rsid w:val="005B61E4"/>
    <w:rsid w:val="005C30AD"/>
    <w:rsid w:val="006610B8"/>
    <w:rsid w:val="006A0657"/>
    <w:rsid w:val="00711EC1"/>
    <w:rsid w:val="007C039F"/>
    <w:rsid w:val="007F7287"/>
    <w:rsid w:val="00844020"/>
    <w:rsid w:val="00894DA5"/>
    <w:rsid w:val="008A6E00"/>
    <w:rsid w:val="008F2969"/>
    <w:rsid w:val="00913EDC"/>
    <w:rsid w:val="00957FB9"/>
    <w:rsid w:val="009678F3"/>
    <w:rsid w:val="009B5DB8"/>
    <w:rsid w:val="009C4AC8"/>
    <w:rsid w:val="009D58E9"/>
    <w:rsid w:val="00A00922"/>
    <w:rsid w:val="00A43E48"/>
    <w:rsid w:val="00A72B7D"/>
    <w:rsid w:val="00A84403"/>
    <w:rsid w:val="00AF005E"/>
    <w:rsid w:val="00B045EB"/>
    <w:rsid w:val="00B951C4"/>
    <w:rsid w:val="00C063BF"/>
    <w:rsid w:val="00C24A1C"/>
    <w:rsid w:val="00CF3C09"/>
    <w:rsid w:val="00D227CD"/>
    <w:rsid w:val="00D41181"/>
    <w:rsid w:val="00E01000"/>
    <w:rsid w:val="00EA0174"/>
    <w:rsid w:val="00EB6D3D"/>
    <w:rsid w:val="00EC7B09"/>
    <w:rsid w:val="00F16989"/>
    <w:rsid w:val="00F76173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17FF1"/>
  <w15:docId w15:val="{DAF4DD9B-9246-4911-8202-021F857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89"/>
  </w:style>
  <w:style w:type="paragraph" w:styleId="Footer">
    <w:name w:val="footer"/>
    <w:basedOn w:val="Normal"/>
    <w:link w:val="Foot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89"/>
  </w:style>
  <w:style w:type="paragraph" w:styleId="BalloonText">
    <w:name w:val="Balloon Text"/>
    <w:basedOn w:val="Normal"/>
    <w:link w:val="BalloonTextChar"/>
    <w:uiPriority w:val="99"/>
    <w:semiHidden/>
    <w:unhideWhenUsed/>
    <w:rsid w:val="0024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E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1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choolbuc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181C-3D19-4450-8215-D7E369C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Harbor University High School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Harbor University High School</dc:title>
  <dc:creator>Smart Sharon</dc:creator>
  <cp:lastModifiedBy>Marino Jayne</cp:lastModifiedBy>
  <cp:revision>3</cp:revision>
  <cp:lastPrinted>2010-07-14T14:16:00Z</cp:lastPrinted>
  <dcterms:created xsi:type="dcterms:W3CDTF">2023-08-07T13:12:00Z</dcterms:created>
  <dcterms:modified xsi:type="dcterms:W3CDTF">2023-08-07T13:39:00Z</dcterms:modified>
</cp:coreProperties>
</file>